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5C6" w:rsidRPr="005225C6" w:rsidRDefault="005225C6" w:rsidP="005225C6">
      <w:pPr>
        <w:jc w:val="center"/>
        <w:rPr>
          <w:b/>
          <w:sz w:val="28"/>
          <w:szCs w:val="28"/>
        </w:rPr>
      </w:pPr>
      <w:r w:rsidRPr="005225C6">
        <w:rPr>
          <w:rFonts w:hint="eastAsia"/>
          <w:b/>
          <w:sz w:val="28"/>
          <w:szCs w:val="28"/>
        </w:rPr>
        <w:t>Homework #6</w:t>
      </w:r>
    </w:p>
    <w:p w:rsidR="001D6C2C" w:rsidRDefault="001D6C2C" w:rsidP="001D6C2C"/>
    <w:p w:rsidR="005225C6" w:rsidRDefault="005225C6" w:rsidP="00537934">
      <w:r>
        <w:t xml:space="preserve">Suppose pollution comes from two firms: H and L. The aggregate marginal benefit from pollution to firms is described by </w:t>
      </w:r>
    </w:p>
    <w:p w:rsidR="005225C6" w:rsidRDefault="005225C6" w:rsidP="001D6C2C"/>
    <w:p w:rsidR="005225C6" w:rsidRDefault="005225C6" w:rsidP="005225C6">
      <w:r>
        <w:t xml:space="preserve">        MB=16-(2/3) y, where y is total pollution.</w:t>
      </w:r>
    </w:p>
    <w:p w:rsidR="005225C6" w:rsidRDefault="005225C6" w:rsidP="005225C6"/>
    <w:p w:rsidR="005225C6" w:rsidRDefault="005225C6" w:rsidP="005225C6">
      <w:r>
        <w:t xml:space="preserve">The two firms’ marginal benefit from pollution is described by the following functions: </w:t>
      </w:r>
    </w:p>
    <w:p w:rsidR="005225C6" w:rsidRDefault="005225C6" w:rsidP="005225C6"/>
    <w:p w:rsidR="005225C6" w:rsidRDefault="005225C6" w:rsidP="005225C6">
      <w:pPr>
        <w:ind w:left="540"/>
      </w:pPr>
      <w:r>
        <w:t>MB</w:t>
      </w:r>
      <w:r>
        <w:rPr>
          <w:vertAlign w:val="superscript"/>
        </w:rPr>
        <w:t>H</w:t>
      </w:r>
      <w:r>
        <w:t xml:space="preserve"> = 24-2y</w:t>
      </w:r>
      <w:r w:rsidRPr="009F0F09">
        <w:rPr>
          <w:vertAlign w:val="superscript"/>
        </w:rPr>
        <w:t xml:space="preserve"> </w:t>
      </w:r>
      <w:r>
        <w:rPr>
          <w:vertAlign w:val="superscript"/>
        </w:rPr>
        <w:t>H</w:t>
      </w:r>
    </w:p>
    <w:p w:rsidR="005225C6" w:rsidRPr="00344C57" w:rsidRDefault="005225C6" w:rsidP="005225C6">
      <w:pPr>
        <w:ind w:left="540"/>
      </w:pPr>
      <w:r>
        <w:t>MB</w:t>
      </w:r>
      <w:r>
        <w:rPr>
          <w:vertAlign w:val="superscript"/>
        </w:rPr>
        <w:t>L</w:t>
      </w:r>
      <w:r>
        <w:t xml:space="preserve"> = 12-y</w:t>
      </w:r>
      <w:r w:rsidRPr="009F0F09">
        <w:rPr>
          <w:vertAlign w:val="superscript"/>
        </w:rPr>
        <w:t xml:space="preserve"> </w:t>
      </w:r>
      <w:r>
        <w:rPr>
          <w:vertAlign w:val="superscript"/>
        </w:rPr>
        <w:t>L</w:t>
      </w:r>
    </w:p>
    <w:p w:rsidR="005225C6" w:rsidRDefault="005225C6" w:rsidP="005225C6"/>
    <w:p w:rsidR="005225C6" w:rsidRDefault="005225C6" w:rsidP="005225C6">
      <w:proofErr w:type="gramStart"/>
      <w:r>
        <w:t>where</w:t>
      </w:r>
      <w:proofErr w:type="gramEnd"/>
      <w:r>
        <w:t xml:space="preserve"> y</w:t>
      </w:r>
      <w:r w:rsidRPr="00442530">
        <w:rPr>
          <w:vertAlign w:val="superscript"/>
        </w:rPr>
        <w:t xml:space="preserve"> </w:t>
      </w:r>
      <w:r>
        <w:rPr>
          <w:vertAlign w:val="superscript"/>
        </w:rPr>
        <w:t>H</w:t>
      </w:r>
      <w:r>
        <w:t xml:space="preserve"> and y</w:t>
      </w:r>
      <w:r w:rsidRPr="009F0F09">
        <w:rPr>
          <w:vertAlign w:val="superscript"/>
        </w:rPr>
        <w:t xml:space="preserve"> </w:t>
      </w:r>
      <w:r>
        <w:rPr>
          <w:vertAlign w:val="superscript"/>
        </w:rPr>
        <w:t>L</w:t>
      </w:r>
      <w:r>
        <w:t xml:space="preserve"> represent the level of pollution for firm H and firm L; that is, y=</w:t>
      </w:r>
      <w:r w:rsidRPr="007B16CB">
        <w:t xml:space="preserve"> </w:t>
      </w:r>
      <w:r>
        <w:t>y</w:t>
      </w:r>
      <w:r w:rsidRPr="009F0F09">
        <w:rPr>
          <w:vertAlign w:val="superscript"/>
        </w:rPr>
        <w:t xml:space="preserve"> </w:t>
      </w:r>
      <w:r>
        <w:rPr>
          <w:vertAlign w:val="superscript"/>
        </w:rPr>
        <w:t>H</w:t>
      </w:r>
      <w:r>
        <w:t xml:space="preserve"> +y</w:t>
      </w:r>
      <w:r w:rsidRPr="009F0F09">
        <w:rPr>
          <w:vertAlign w:val="superscript"/>
        </w:rPr>
        <w:t xml:space="preserve"> </w:t>
      </w:r>
      <w:r>
        <w:rPr>
          <w:vertAlign w:val="superscript"/>
        </w:rPr>
        <w:t>L</w:t>
      </w:r>
      <w:r>
        <w:t xml:space="preserve"> .       </w:t>
      </w:r>
    </w:p>
    <w:p w:rsidR="005225C6" w:rsidRDefault="005225C6" w:rsidP="005225C6"/>
    <w:p w:rsidR="005225C6" w:rsidRDefault="005225C6" w:rsidP="005225C6">
      <w:r>
        <w:t xml:space="preserve">The government study has concluded that the marginal damage of pollution is </w:t>
      </w:r>
    </w:p>
    <w:p w:rsidR="005225C6" w:rsidRDefault="005225C6" w:rsidP="005225C6"/>
    <w:p w:rsidR="005225C6" w:rsidRDefault="005225C6" w:rsidP="005225C6">
      <w:pPr>
        <w:ind w:left="540"/>
      </w:pPr>
      <w:r>
        <w:t>MD = (2/3) y.</w:t>
      </w:r>
    </w:p>
    <w:p w:rsidR="005225C6" w:rsidRDefault="005225C6" w:rsidP="005225C6"/>
    <w:p w:rsidR="005225C6" w:rsidRPr="00DF6E93" w:rsidRDefault="005225C6" w:rsidP="005225C6">
      <w:r w:rsidRPr="00DF6E93">
        <w:t>Now suppose the government does not know each firm’s marginal benefit function. The marginal benefit function</w:t>
      </w:r>
      <w:r w:rsidR="0097516E">
        <w:rPr>
          <w:rFonts w:hint="eastAsia"/>
        </w:rPr>
        <w:t>s</w:t>
      </w:r>
      <w:r w:rsidRPr="00DF6E93">
        <w:t xml:space="preserve"> estimated by the government </w:t>
      </w:r>
      <w:r w:rsidR="0097516E">
        <w:rPr>
          <w:rFonts w:hint="eastAsia"/>
        </w:rPr>
        <w:t>are</w:t>
      </w:r>
      <w:r w:rsidRPr="00DF6E93">
        <w:t>:</w:t>
      </w:r>
    </w:p>
    <w:p w:rsidR="005225C6" w:rsidRPr="00DF6E93" w:rsidRDefault="005225C6" w:rsidP="005225C6">
      <w:pPr>
        <w:rPr>
          <w:lang w:val="es-ES"/>
        </w:rPr>
      </w:pPr>
      <w:r w:rsidRPr="00DF6E93">
        <w:rPr>
          <w:lang w:val="es-ES"/>
        </w:rPr>
        <w:t xml:space="preserve">      </w:t>
      </w:r>
    </w:p>
    <w:p w:rsidR="005225C6" w:rsidRPr="000F2BDE" w:rsidRDefault="005225C6" w:rsidP="005225C6">
      <w:pPr>
        <w:ind w:left="360"/>
      </w:pPr>
      <w:r w:rsidRPr="000F2BDE">
        <w:t>Estimated MB</w:t>
      </w:r>
      <w:r w:rsidRPr="000F2BDE">
        <w:rPr>
          <w:vertAlign w:val="superscript"/>
        </w:rPr>
        <w:t>H</w:t>
      </w:r>
      <w:r>
        <w:t xml:space="preserve"> = 20-2y</w:t>
      </w:r>
      <w:r w:rsidRPr="009F0F09">
        <w:rPr>
          <w:vertAlign w:val="superscript"/>
        </w:rPr>
        <w:t xml:space="preserve"> </w:t>
      </w:r>
      <w:r>
        <w:rPr>
          <w:vertAlign w:val="superscript"/>
        </w:rPr>
        <w:t>H</w:t>
      </w:r>
      <w:r w:rsidRPr="000F2BDE">
        <w:t>.</w:t>
      </w:r>
    </w:p>
    <w:p w:rsidR="005225C6" w:rsidRPr="000F2BDE" w:rsidRDefault="005225C6" w:rsidP="005225C6">
      <w:pPr>
        <w:ind w:left="360"/>
      </w:pPr>
      <w:r w:rsidRPr="000F2BDE">
        <w:t>Estimated MB</w:t>
      </w:r>
      <w:r w:rsidRPr="000F2BDE">
        <w:rPr>
          <w:vertAlign w:val="superscript"/>
        </w:rPr>
        <w:t>L</w:t>
      </w:r>
      <w:r>
        <w:t xml:space="preserve"> = 10-y</w:t>
      </w:r>
      <w:r w:rsidRPr="009F0F09">
        <w:rPr>
          <w:vertAlign w:val="superscript"/>
        </w:rPr>
        <w:t xml:space="preserve"> </w:t>
      </w:r>
      <w:r>
        <w:rPr>
          <w:vertAlign w:val="superscript"/>
        </w:rPr>
        <w:t>L</w:t>
      </w:r>
      <w:r w:rsidRPr="000F2BDE">
        <w:t>.</w:t>
      </w:r>
    </w:p>
    <w:p w:rsidR="005225C6" w:rsidRDefault="005225C6" w:rsidP="005225C6"/>
    <w:p w:rsidR="005225C6" w:rsidRPr="00DF6E93" w:rsidRDefault="005225C6" w:rsidP="005225C6">
      <w:r>
        <w:rPr>
          <w:rFonts w:hint="eastAsia"/>
        </w:rPr>
        <w:t>1. If t</w:t>
      </w:r>
      <w:r w:rsidRPr="00DF6E93">
        <w:t xml:space="preserve">he government decides to use pollution </w:t>
      </w:r>
      <w:r>
        <w:rPr>
          <w:rFonts w:hint="eastAsia"/>
        </w:rPr>
        <w:t>quantity standard (or tradable permits)</w:t>
      </w:r>
      <w:r w:rsidRPr="00DF6E93">
        <w:t xml:space="preserve"> to reduce emissions</w:t>
      </w:r>
      <w:r>
        <w:rPr>
          <w:rFonts w:hint="eastAsia"/>
        </w:rPr>
        <w:t xml:space="preserve">, </w:t>
      </w:r>
    </w:p>
    <w:p w:rsidR="005225C6" w:rsidRPr="00DF6E93" w:rsidRDefault="005225C6" w:rsidP="005225C6">
      <w:r w:rsidRPr="00DF6E93">
        <w:t xml:space="preserve">(1) How much would the </w:t>
      </w:r>
      <w:r>
        <w:rPr>
          <w:rFonts w:hint="eastAsia"/>
        </w:rPr>
        <w:t>pollution target</w:t>
      </w:r>
      <w:r w:rsidRPr="00DF6E93">
        <w:t xml:space="preserve"> be set to?</w:t>
      </w:r>
    </w:p>
    <w:p w:rsidR="005225C6" w:rsidRDefault="005225C6" w:rsidP="005225C6">
      <w:r w:rsidRPr="00DF6E93">
        <w:t xml:space="preserve">(2) </w:t>
      </w:r>
      <w:r>
        <w:rPr>
          <w:rFonts w:hint="eastAsia"/>
        </w:rPr>
        <w:t>How much would be the total benefit and total damage?</w:t>
      </w:r>
    </w:p>
    <w:p w:rsidR="005225C6" w:rsidRPr="00DF6E93" w:rsidRDefault="005225C6" w:rsidP="005225C6">
      <w:r>
        <w:rPr>
          <w:rFonts w:hint="eastAsia"/>
        </w:rPr>
        <w:t xml:space="preserve">(3) </w:t>
      </w:r>
      <w:r w:rsidRPr="00DF6E93">
        <w:t>How much would be the efficiency loss?</w:t>
      </w:r>
    </w:p>
    <w:p w:rsidR="005225C6" w:rsidRDefault="005225C6" w:rsidP="005225C6"/>
    <w:p w:rsidR="005225C6" w:rsidRPr="00DF6E93" w:rsidRDefault="005225C6" w:rsidP="005225C6">
      <w:r>
        <w:rPr>
          <w:rFonts w:hint="eastAsia"/>
        </w:rPr>
        <w:t>2. If t</w:t>
      </w:r>
      <w:r w:rsidRPr="00DF6E93">
        <w:t>he government decides to use pollution tax to reduce emissions</w:t>
      </w:r>
      <w:r>
        <w:rPr>
          <w:rFonts w:hint="eastAsia"/>
        </w:rPr>
        <w:t xml:space="preserve">, </w:t>
      </w:r>
    </w:p>
    <w:p w:rsidR="005225C6" w:rsidRPr="00DF6E93" w:rsidRDefault="005225C6" w:rsidP="005225C6">
      <w:r w:rsidRPr="00DF6E93">
        <w:t>(1) How much would the tax rate be set to?</w:t>
      </w:r>
    </w:p>
    <w:p w:rsidR="005225C6" w:rsidRDefault="005225C6" w:rsidP="005225C6">
      <w:r w:rsidRPr="00DF6E93">
        <w:t xml:space="preserve">(2) </w:t>
      </w:r>
      <w:r>
        <w:rPr>
          <w:rFonts w:hint="eastAsia"/>
        </w:rPr>
        <w:t>How much would be the total benefit and total damage?</w:t>
      </w:r>
    </w:p>
    <w:p w:rsidR="005225C6" w:rsidRPr="00DF6E93" w:rsidRDefault="005225C6" w:rsidP="005225C6">
      <w:r>
        <w:rPr>
          <w:rFonts w:hint="eastAsia"/>
        </w:rPr>
        <w:t xml:space="preserve">(3) </w:t>
      </w:r>
      <w:r w:rsidRPr="00DF6E93">
        <w:t>How much would be the efficiency loss?</w:t>
      </w:r>
    </w:p>
    <w:p w:rsidR="005225C6" w:rsidRDefault="005225C6" w:rsidP="005225C6"/>
    <w:p w:rsidR="005225C6" w:rsidRPr="00DF6E93" w:rsidRDefault="005225C6" w:rsidP="005225C6">
      <w:r>
        <w:rPr>
          <w:rFonts w:hint="eastAsia"/>
        </w:rPr>
        <w:t xml:space="preserve">3. </w:t>
      </w:r>
      <w:r w:rsidRPr="00DF6E93">
        <w:t>Is pollution tax a better policy than tradable permits for this case? Explain your answer.</w:t>
      </w:r>
    </w:p>
    <w:p w:rsidR="00AA1A55" w:rsidRDefault="00AA1A55">
      <w:bookmarkStart w:id="0" w:name="_GoBack"/>
      <w:bookmarkEnd w:id="0"/>
    </w:p>
    <w:sectPr w:rsidR="00AA1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22AF4"/>
    <w:multiLevelType w:val="hybridMultilevel"/>
    <w:tmpl w:val="E048D38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687B741E"/>
    <w:multiLevelType w:val="hybridMultilevel"/>
    <w:tmpl w:val="92E4E182"/>
    <w:lvl w:ilvl="0" w:tplc="5F4AF82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5C6"/>
    <w:rsid w:val="00086B8D"/>
    <w:rsid w:val="001A74B1"/>
    <w:rsid w:val="001D6C2C"/>
    <w:rsid w:val="002D7CB3"/>
    <w:rsid w:val="005225C6"/>
    <w:rsid w:val="00537934"/>
    <w:rsid w:val="0097516E"/>
    <w:rsid w:val="00A40313"/>
    <w:rsid w:val="00AA1A55"/>
    <w:rsid w:val="00BB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753339-878A-41AB-BDB2-ED5C156EB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5C6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B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B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37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Logon</dc:creator>
  <cp:lastModifiedBy>Xuemei Liu</cp:lastModifiedBy>
  <cp:revision>2</cp:revision>
  <dcterms:created xsi:type="dcterms:W3CDTF">2015-05-01T06:07:00Z</dcterms:created>
  <dcterms:modified xsi:type="dcterms:W3CDTF">2015-05-01T06:07:00Z</dcterms:modified>
</cp:coreProperties>
</file>